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26" w:rsidRPr="00F252E5" w:rsidRDefault="00887926" w:rsidP="00887926">
      <w:pPr>
        <w:pStyle w:val="a6"/>
        <w:jc w:val="center"/>
        <w:rPr>
          <w:sz w:val="28"/>
          <w:szCs w:val="28"/>
        </w:rPr>
      </w:pPr>
      <w:proofErr w:type="spellStart"/>
      <w:r w:rsidRPr="00F252E5">
        <w:rPr>
          <w:sz w:val="28"/>
          <w:szCs w:val="28"/>
        </w:rPr>
        <w:t>Міністерство</w:t>
      </w:r>
      <w:proofErr w:type="spellEnd"/>
      <w:r w:rsidRPr="00F252E5">
        <w:rPr>
          <w:sz w:val="28"/>
          <w:szCs w:val="28"/>
        </w:rPr>
        <w:t xml:space="preserve"> науки та </w:t>
      </w:r>
      <w:proofErr w:type="spellStart"/>
      <w:r w:rsidRPr="00F252E5">
        <w:rPr>
          <w:sz w:val="28"/>
          <w:szCs w:val="28"/>
        </w:rPr>
        <w:t>освіти</w:t>
      </w:r>
      <w:proofErr w:type="spellEnd"/>
      <w:r w:rsidRPr="00F252E5">
        <w:rPr>
          <w:sz w:val="28"/>
          <w:szCs w:val="28"/>
        </w:rPr>
        <w:t xml:space="preserve"> </w:t>
      </w:r>
      <w:proofErr w:type="spellStart"/>
      <w:r w:rsidRPr="00F252E5">
        <w:rPr>
          <w:sz w:val="28"/>
          <w:szCs w:val="28"/>
        </w:rPr>
        <w:t>України</w:t>
      </w:r>
      <w:proofErr w:type="spellEnd"/>
    </w:p>
    <w:p w:rsidR="00887926" w:rsidRPr="00FC63D3" w:rsidRDefault="00887926" w:rsidP="00887926">
      <w:pPr>
        <w:pStyle w:val="a6"/>
        <w:jc w:val="center"/>
        <w:rPr>
          <w:sz w:val="28"/>
          <w:szCs w:val="28"/>
          <w:lang w:val="uk-UA"/>
        </w:rPr>
      </w:pPr>
      <w:r w:rsidRPr="00F252E5">
        <w:rPr>
          <w:sz w:val="28"/>
          <w:szCs w:val="28"/>
          <w:lang w:val="uk-UA"/>
        </w:rPr>
        <w:t xml:space="preserve">Дружківська загальноосвітня </w:t>
      </w:r>
      <w:r w:rsidRPr="00F252E5">
        <w:rPr>
          <w:sz w:val="28"/>
          <w:szCs w:val="28"/>
        </w:rPr>
        <w:t xml:space="preserve">школа І-ІІІ </w:t>
      </w:r>
      <w:proofErr w:type="spellStart"/>
      <w:r w:rsidRPr="00F252E5">
        <w:rPr>
          <w:sz w:val="28"/>
          <w:szCs w:val="28"/>
        </w:rPr>
        <w:t>ступені</w:t>
      </w:r>
      <w:proofErr w:type="spellEnd"/>
      <w:r>
        <w:rPr>
          <w:sz w:val="28"/>
          <w:szCs w:val="28"/>
          <w:lang w:val="uk-UA"/>
        </w:rPr>
        <w:t xml:space="preserve"> </w:t>
      </w:r>
      <w:r w:rsidRPr="00F252E5">
        <w:rPr>
          <w:sz w:val="28"/>
          <w:szCs w:val="28"/>
        </w:rPr>
        <w:t>№17</w:t>
      </w:r>
    </w:p>
    <w:p w:rsidR="00887926" w:rsidRPr="00F252E5" w:rsidRDefault="00887926" w:rsidP="00887926">
      <w:pPr>
        <w:rPr>
          <w:sz w:val="28"/>
          <w:szCs w:val="28"/>
        </w:rPr>
      </w:pPr>
    </w:p>
    <w:p w:rsidR="00887926" w:rsidRDefault="00887926" w:rsidP="00887926">
      <w:pPr>
        <w:rPr>
          <w:lang w:val="uk-UA"/>
        </w:rPr>
      </w:pPr>
    </w:p>
    <w:p w:rsidR="00887926" w:rsidRDefault="00887926" w:rsidP="00887926">
      <w:pPr>
        <w:rPr>
          <w:lang w:val="en-US"/>
        </w:rPr>
      </w:pPr>
    </w:p>
    <w:p w:rsidR="00887926" w:rsidRDefault="00887926" w:rsidP="00887926">
      <w:pPr>
        <w:rPr>
          <w:lang w:val="en-US"/>
        </w:rPr>
      </w:pPr>
    </w:p>
    <w:p w:rsidR="00887926" w:rsidRPr="00887926" w:rsidRDefault="00887926" w:rsidP="00887926">
      <w:pPr>
        <w:rPr>
          <w:lang w:val="en-US"/>
        </w:rPr>
      </w:pPr>
    </w:p>
    <w:p w:rsidR="00887926" w:rsidRDefault="00887926" w:rsidP="00887926">
      <w:pPr>
        <w:rPr>
          <w:lang w:val="uk-UA"/>
        </w:rPr>
      </w:pPr>
    </w:p>
    <w:p w:rsidR="00887926" w:rsidRPr="00F252E5" w:rsidRDefault="00887926" w:rsidP="00887926">
      <w:pPr>
        <w:rPr>
          <w:lang w:val="uk-UA"/>
        </w:rPr>
      </w:pPr>
    </w:p>
    <w:p w:rsidR="00887926" w:rsidRPr="00F252E5" w:rsidRDefault="00887926" w:rsidP="00887926">
      <w:pPr>
        <w:pStyle w:val="a6"/>
        <w:jc w:val="center"/>
        <w:rPr>
          <w:b/>
          <w:sz w:val="40"/>
          <w:szCs w:val="40"/>
        </w:rPr>
      </w:pPr>
      <w:proofErr w:type="spellStart"/>
      <w:r w:rsidRPr="00F252E5">
        <w:rPr>
          <w:b/>
          <w:sz w:val="40"/>
          <w:szCs w:val="40"/>
        </w:rPr>
        <w:t>Календарне</w:t>
      </w:r>
      <w:proofErr w:type="spellEnd"/>
      <w:r w:rsidRPr="00F252E5">
        <w:rPr>
          <w:b/>
          <w:sz w:val="40"/>
          <w:szCs w:val="40"/>
        </w:rPr>
        <w:t xml:space="preserve"> </w:t>
      </w:r>
      <w:proofErr w:type="spellStart"/>
      <w:r w:rsidRPr="00F252E5">
        <w:rPr>
          <w:b/>
          <w:sz w:val="40"/>
          <w:szCs w:val="40"/>
        </w:rPr>
        <w:t>планування</w:t>
      </w:r>
      <w:proofErr w:type="spellEnd"/>
    </w:p>
    <w:p w:rsidR="00887926" w:rsidRDefault="00887926" w:rsidP="00887926">
      <w:pPr>
        <w:pStyle w:val="a6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курсу за вибором</w:t>
      </w:r>
    </w:p>
    <w:p w:rsidR="00887926" w:rsidRPr="00FC63D3" w:rsidRDefault="00887926" w:rsidP="00887926">
      <w:pPr>
        <w:pStyle w:val="a6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>«Сходинки до інформатики»</w:t>
      </w:r>
    </w:p>
    <w:p w:rsidR="00887926" w:rsidRPr="00FC63D3" w:rsidRDefault="00887926" w:rsidP="00887926">
      <w:pPr>
        <w:pStyle w:val="a6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2 – 3 класи</w:t>
      </w:r>
    </w:p>
    <w:p w:rsidR="00887926" w:rsidRPr="00F252E5" w:rsidRDefault="00887926" w:rsidP="00887926">
      <w:pPr>
        <w:pStyle w:val="a6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на </w:t>
      </w:r>
      <w:r>
        <w:rPr>
          <w:b/>
          <w:sz w:val="40"/>
          <w:szCs w:val="40"/>
        </w:rPr>
        <w:t>201</w:t>
      </w:r>
      <w:r>
        <w:rPr>
          <w:b/>
          <w:sz w:val="40"/>
          <w:szCs w:val="40"/>
          <w:lang w:val="en-US"/>
        </w:rPr>
        <w:t>1</w:t>
      </w:r>
      <w:r>
        <w:rPr>
          <w:b/>
          <w:sz w:val="40"/>
          <w:szCs w:val="40"/>
        </w:rPr>
        <w:t xml:space="preserve"> – 201</w:t>
      </w:r>
      <w:r>
        <w:rPr>
          <w:b/>
          <w:sz w:val="40"/>
          <w:szCs w:val="40"/>
          <w:lang w:val="en-US"/>
        </w:rPr>
        <w:t>2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навчальний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р</w:t>
      </w:r>
      <w:proofErr w:type="spellEnd"/>
      <w:r>
        <w:rPr>
          <w:b/>
          <w:sz w:val="40"/>
          <w:szCs w:val="40"/>
          <w:lang w:val="uk-UA"/>
        </w:rPr>
        <w:t>і</w:t>
      </w:r>
      <w:r w:rsidRPr="00F252E5">
        <w:rPr>
          <w:b/>
          <w:sz w:val="40"/>
          <w:szCs w:val="40"/>
        </w:rPr>
        <w:t>к</w:t>
      </w:r>
    </w:p>
    <w:p w:rsidR="00887926" w:rsidRDefault="00887926" w:rsidP="00887926">
      <w:pPr>
        <w:pStyle w:val="a6"/>
        <w:rPr>
          <w:b/>
          <w:sz w:val="36"/>
          <w:szCs w:val="36"/>
          <w:lang w:val="en-US"/>
        </w:rPr>
      </w:pPr>
    </w:p>
    <w:p w:rsidR="00887926" w:rsidRDefault="00887926" w:rsidP="00887926">
      <w:pPr>
        <w:pStyle w:val="a6"/>
        <w:rPr>
          <w:b/>
          <w:sz w:val="36"/>
          <w:szCs w:val="36"/>
          <w:lang w:val="en-US"/>
        </w:rPr>
      </w:pPr>
    </w:p>
    <w:p w:rsidR="00887926" w:rsidRDefault="00887926" w:rsidP="00887926">
      <w:pPr>
        <w:pStyle w:val="a6"/>
        <w:rPr>
          <w:b/>
          <w:sz w:val="36"/>
          <w:szCs w:val="36"/>
          <w:lang w:val="en-US"/>
        </w:rPr>
      </w:pPr>
    </w:p>
    <w:p w:rsidR="00887926" w:rsidRDefault="00887926" w:rsidP="00887926">
      <w:pPr>
        <w:pStyle w:val="a6"/>
        <w:rPr>
          <w:b/>
          <w:sz w:val="36"/>
          <w:szCs w:val="36"/>
          <w:lang w:val="en-US"/>
        </w:rPr>
      </w:pPr>
    </w:p>
    <w:p w:rsidR="00887926" w:rsidRDefault="00887926" w:rsidP="00887926">
      <w:pPr>
        <w:pStyle w:val="a6"/>
        <w:rPr>
          <w:b/>
          <w:sz w:val="36"/>
          <w:szCs w:val="36"/>
          <w:lang w:val="en-US"/>
        </w:rPr>
      </w:pPr>
    </w:p>
    <w:p w:rsidR="00887926" w:rsidRDefault="00887926" w:rsidP="00887926">
      <w:pPr>
        <w:pStyle w:val="a6"/>
        <w:rPr>
          <w:b/>
          <w:sz w:val="36"/>
          <w:szCs w:val="36"/>
          <w:lang w:val="en-US"/>
        </w:rPr>
      </w:pPr>
    </w:p>
    <w:p w:rsidR="00887926" w:rsidRDefault="00887926" w:rsidP="00887926">
      <w:pPr>
        <w:pStyle w:val="a6"/>
        <w:rPr>
          <w:b/>
          <w:sz w:val="36"/>
          <w:szCs w:val="36"/>
          <w:lang w:val="en-US"/>
        </w:rPr>
      </w:pPr>
    </w:p>
    <w:p w:rsidR="00887926" w:rsidRDefault="00887926" w:rsidP="00887926">
      <w:pPr>
        <w:pStyle w:val="a6"/>
        <w:jc w:val="right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</w:t>
      </w:r>
      <w:proofErr w:type="spellStart"/>
      <w:r w:rsidRPr="00F252E5">
        <w:rPr>
          <w:b/>
          <w:sz w:val="36"/>
          <w:szCs w:val="36"/>
        </w:rPr>
        <w:t>читель</w:t>
      </w:r>
      <w:proofErr w:type="spellEnd"/>
      <w:r w:rsidRPr="00F252E5">
        <w:rPr>
          <w:b/>
          <w:sz w:val="36"/>
          <w:szCs w:val="36"/>
        </w:rPr>
        <w:t>: Федорова Т.В.</w:t>
      </w:r>
    </w:p>
    <w:p w:rsidR="00887926" w:rsidRDefault="00887926" w:rsidP="00887926">
      <w:pPr>
        <w:pStyle w:val="a6"/>
        <w:jc w:val="right"/>
        <w:rPr>
          <w:b/>
          <w:sz w:val="36"/>
          <w:szCs w:val="36"/>
          <w:lang w:val="uk-UA"/>
        </w:rPr>
      </w:pPr>
    </w:p>
    <w:p w:rsidR="00887926" w:rsidRPr="00F252E5" w:rsidRDefault="00887926" w:rsidP="00887926">
      <w:pPr>
        <w:pStyle w:val="a6"/>
        <w:jc w:val="right"/>
        <w:rPr>
          <w:b/>
          <w:sz w:val="36"/>
          <w:szCs w:val="36"/>
          <w:lang w:val="uk-UA"/>
        </w:rPr>
      </w:pPr>
    </w:p>
    <w:p w:rsidR="00887926" w:rsidRDefault="00887926" w:rsidP="00887926">
      <w:pPr>
        <w:pStyle w:val="a6"/>
        <w:jc w:val="right"/>
        <w:rPr>
          <w:sz w:val="28"/>
          <w:szCs w:val="28"/>
          <w:lang w:val="en-US"/>
        </w:rPr>
      </w:pPr>
      <w:proofErr w:type="spellStart"/>
      <w:r w:rsidRPr="00F252E5">
        <w:rPr>
          <w:b/>
          <w:sz w:val="28"/>
          <w:szCs w:val="28"/>
        </w:rPr>
        <w:t>Програма</w:t>
      </w:r>
      <w:proofErr w:type="spellEnd"/>
      <w:r w:rsidRPr="00F252E5">
        <w:rPr>
          <w:b/>
          <w:sz w:val="28"/>
          <w:szCs w:val="28"/>
        </w:rPr>
        <w:t>.</w:t>
      </w:r>
      <w:r w:rsidRPr="00F252E5">
        <w:rPr>
          <w:sz w:val="28"/>
          <w:szCs w:val="28"/>
        </w:rPr>
        <w:t xml:space="preserve"> </w:t>
      </w:r>
      <w:proofErr w:type="spellStart"/>
      <w:r w:rsidRPr="00FC63D3">
        <w:rPr>
          <w:sz w:val="28"/>
          <w:szCs w:val="28"/>
        </w:rPr>
        <w:t>Програма</w:t>
      </w:r>
      <w:proofErr w:type="spellEnd"/>
      <w:r w:rsidRPr="00FC63D3">
        <w:rPr>
          <w:sz w:val="28"/>
          <w:szCs w:val="28"/>
        </w:rPr>
        <w:t xml:space="preserve"> </w:t>
      </w:r>
      <w:proofErr w:type="spellStart"/>
      <w:r w:rsidRPr="00FC63D3">
        <w:rPr>
          <w:sz w:val="28"/>
          <w:szCs w:val="28"/>
        </w:rPr>
        <w:t>вивчення</w:t>
      </w:r>
      <w:proofErr w:type="spellEnd"/>
      <w:r w:rsidRPr="00FC63D3">
        <w:rPr>
          <w:sz w:val="28"/>
          <w:szCs w:val="28"/>
        </w:rPr>
        <w:t xml:space="preserve"> </w:t>
      </w:r>
      <w:proofErr w:type="spellStart"/>
      <w:r w:rsidRPr="00FC63D3">
        <w:rPr>
          <w:sz w:val="28"/>
          <w:szCs w:val="28"/>
        </w:rPr>
        <w:t>дисципліни</w:t>
      </w:r>
      <w:proofErr w:type="spellEnd"/>
    </w:p>
    <w:p w:rsidR="00887926" w:rsidRPr="00887926" w:rsidRDefault="00887926" w:rsidP="00887926">
      <w:pPr>
        <w:pStyle w:val="a6"/>
        <w:jc w:val="right"/>
        <w:rPr>
          <w:sz w:val="28"/>
          <w:szCs w:val="28"/>
        </w:rPr>
      </w:pPr>
      <w:r w:rsidRPr="00FC63D3">
        <w:rPr>
          <w:sz w:val="28"/>
          <w:szCs w:val="28"/>
        </w:rPr>
        <w:t>„</w:t>
      </w:r>
      <w:proofErr w:type="spellStart"/>
      <w:r w:rsidRPr="00FC63D3">
        <w:rPr>
          <w:sz w:val="28"/>
          <w:szCs w:val="28"/>
        </w:rPr>
        <w:t>Сходинки</w:t>
      </w:r>
      <w:proofErr w:type="spellEnd"/>
      <w:r w:rsidRPr="00FC63D3">
        <w:rPr>
          <w:sz w:val="28"/>
          <w:szCs w:val="28"/>
        </w:rPr>
        <w:t xml:space="preserve"> до </w:t>
      </w:r>
      <w:proofErr w:type="spellStart"/>
      <w:r w:rsidRPr="00FC63D3">
        <w:rPr>
          <w:sz w:val="28"/>
          <w:szCs w:val="28"/>
        </w:rPr>
        <w:t>інформатики</w:t>
      </w:r>
      <w:proofErr w:type="spellEnd"/>
      <w:r w:rsidRPr="00FC63D3">
        <w:rPr>
          <w:sz w:val="28"/>
          <w:szCs w:val="28"/>
        </w:rPr>
        <w:t>”</w:t>
      </w:r>
    </w:p>
    <w:p w:rsidR="00887926" w:rsidRPr="00FC63D3" w:rsidRDefault="00887926" w:rsidP="00887926">
      <w:pPr>
        <w:pStyle w:val="a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C63D3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— 4 </w:t>
      </w:r>
      <w:proofErr w:type="spellStart"/>
      <w:r>
        <w:rPr>
          <w:sz w:val="28"/>
          <w:szCs w:val="28"/>
        </w:rPr>
        <w:t>класи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</w:t>
      </w:r>
      <w:proofErr w:type="spellEnd"/>
      <w:r>
        <w:rPr>
          <w:sz w:val="28"/>
          <w:szCs w:val="28"/>
          <w:lang w:val="uk-UA"/>
        </w:rPr>
        <w:t>.</w:t>
      </w:r>
    </w:p>
    <w:p w:rsidR="00887926" w:rsidRPr="00FC63D3" w:rsidRDefault="00887926" w:rsidP="00887926">
      <w:pPr>
        <w:pStyle w:val="a6"/>
        <w:jc w:val="right"/>
        <w:rPr>
          <w:sz w:val="28"/>
          <w:szCs w:val="28"/>
          <w:lang w:val="uk-UA"/>
        </w:rPr>
      </w:pPr>
      <w:proofErr w:type="spellStart"/>
      <w:r w:rsidRPr="00FC63D3">
        <w:rPr>
          <w:sz w:val="28"/>
          <w:szCs w:val="28"/>
        </w:rPr>
        <w:t>Автори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 w:rsidRPr="00FC63D3">
        <w:rPr>
          <w:sz w:val="28"/>
          <w:szCs w:val="28"/>
        </w:rPr>
        <w:t>Ривкінд</w:t>
      </w:r>
      <w:proofErr w:type="spellEnd"/>
      <w:r w:rsidRPr="00FC63D3">
        <w:rPr>
          <w:sz w:val="28"/>
          <w:szCs w:val="28"/>
        </w:rPr>
        <w:t xml:space="preserve"> Ф.М</w:t>
      </w:r>
      <w:r>
        <w:rPr>
          <w:sz w:val="28"/>
          <w:szCs w:val="28"/>
          <w:lang w:val="uk-UA"/>
        </w:rPr>
        <w:t>,</w:t>
      </w:r>
    </w:p>
    <w:p w:rsidR="00887926" w:rsidRPr="00FC63D3" w:rsidRDefault="00887926" w:rsidP="00887926">
      <w:pPr>
        <w:pStyle w:val="a6"/>
        <w:jc w:val="right"/>
        <w:rPr>
          <w:sz w:val="28"/>
          <w:szCs w:val="28"/>
          <w:lang w:val="uk-UA"/>
        </w:rPr>
      </w:pPr>
      <w:proofErr w:type="spellStart"/>
      <w:r w:rsidRPr="00FC63D3">
        <w:rPr>
          <w:sz w:val="28"/>
          <w:szCs w:val="28"/>
        </w:rPr>
        <w:t>Ломаковська</w:t>
      </w:r>
      <w:proofErr w:type="spellEnd"/>
      <w:r w:rsidRPr="00FC63D3">
        <w:rPr>
          <w:sz w:val="28"/>
          <w:szCs w:val="28"/>
        </w:rPr>
        <w:t xml:space="preserve"> Г.В</w:t>
      </w:r>
      <w:r>
        <w:rPr>
          <w:sz w:val="28"/>
          <w:szCs w:val="28"/>
          <w:lang w:val="uk-UA"/>
        </w:rPr>
        <w:t xml:space="preserve"> і т. п.,</w:t>
      </w:r>
    </w:p>
    <w:p w:rsidR="00887926" w:rsidRPr="00887926" w:rsidRDefault="00887926" w:rsidP="00887926">
      <w:pPr>
        <w:pStyle w:val="a6"/>
        <w:jc w:val="right"/>
        <w:rPr>
          <w:sz w:val="28"/>
          <w:szCs w:val="28"/>
          <w:lang w:val="en-US"/>
        </w:rPr>
        <w:sectPr w:rsidR="00887926" w:rsidRPr="00887926" w:rsidSect="004F16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FC63D3">
        <w:rPr>
          <w:sz w:val="28"/>
          <w:szCs w:val="28"/>
        </w:rPr>
        <w:t>Київ</w:t>
      </w:r>
      <w:proofErr w:type="spellEnd"/>
      <w:r>
        <w:rPr>
          <w:sz w:val="28"/>
          <w:szCs w:val="28"/>
          <w:lang w:val="uk-UA"/>
        </w:rPr>
        <w:t>,</w:t>
      </w:r>
      <w:r w:rsidRPr="00FC63D3">
        <w:rPr>
          <w:sz w:val="28"/>
          <w:szCs w:val="28"/>
        </w:rPr>
        <w:t>2004</w:t>
      </w:r>
    </w:p>
    <w:p w:rsidR="00887926" w:rsidRPr="00451D0D" w:rsidRDefault="00887926" w:rsidP="00887926">
      <w:pPr>
        <w:rPr>
          <w:b/>
          <w:sz w:val="32"/>
          <w:szCs w:val="32"/>
        </w:rPr>
      </w:pPr>
      <w:r w:rsidRPr="00451D0D">
        <w:rPr>
          <w:b/>
          <w:sz w:val="32"/>
          <w:szCs w:val="32"/>
        </w:rPr>
        <w:lastRenderedPageBreak/>
        <w:t>Мета курсу</w:t>
      </w:r>
    </w:p>
    <w:p w:rsidR="00887926" w:rsidRPr="00451D0D" w:rsidRDefault="00887926" w:rsidP="0088792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51D0D">
        <w:rPr>
          <w:rFonts w:ascii="Times New Roman" w:hAnsi="Times New Roman"/>
          <w:sz w:val="28"/>
          <w:szCs w:val="28"/>
        </w:rPr>
        <w:t>Ознайомити учнів з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відомостями</w:t>
      </w:r>
      <w:r w:rsidRPr="00270A1A">
        <w:rPr>
          <w:rFonts w:ascii="Times New Roman" w:hAnsi="Times New Roman"/>
          <w:sz w:val="28"/>
          <w:szCs w:val="28"/>
        </w:rPr>
        <w:t xml:space="preserve"> про призначення комп'ютера, про можливості його використання, про його складові частини, основні принципи його роботи. </w:t>
      </w:r>
      <w:r>
        <w:rPr>
          <w:rFonts w:ascii="Times New Roman" w:hAnsi="Times New Roman"/>
          <w:sz w:val="28"/>
          <w:szCs w:val="28"/>
        </w:rPr>
        <w:t>О</w:t>
      </w:r>
      <w:r w:rsidRPr="00270A1A">
        <w:rPr>
          <w:rFonts w:ascii="Times New Roman" w:hAnsi="Times New Roman"/>
          <w:sz w:val="28"/>
          <w:szCs w:val="28"/>
        </w:rPr>
        <w:t xml:space="preserve">бговоренню питань застосування сучасних комп’ютерів. </w:t>
      </w:r>
      <w:r>
        <w:rPr>
          <w:rFonts w:ascii="Times New Roman" w:hAnsi="Times New Roman"/>
          <w:sz w:val="28"/>
          <w:szCs w:val="28"/>
        </w:rPr>
        <w:t>З</w:t>
      </w:r>
      <w:r w:rsidRPr="00270A1A">
        <w:rPr>
          <w:rFonts w:ascii="Times New Roman" w:hAnsi="Times New Roman"/>
          <w:sz w:val="28"/>
          <w:szCs w:val="28"/>
        </w:rPr>
        <w:t xml:space="preserve">найомство учнів з властивостями інформації, з інформаційними процесами в оточуючому </w:t>
      </w:r>
      <w:proofErr w:type="spellStart"/>
      <w:r w:rsidRPr="00270A1A">
        <w:rPr>
          <w:rFonts w:ascii="Times New Roman" w:hAnsi="Times New Roman"/>
          <w:sz w:val="28"/>
          <w:szCs w:val="28"/>
        </w:rPr>
        <w:t>свiтi</w:t>
      </w:r>
      <w:proofErr w:type="spellEnd"/>
      <w:r w:rsidRPr="00270A1A">
        <w:rPr>
          <w:rFonts w:ascii="Times New Roman" w:hAnsi="Times New Roman"/>
          <w:sz w:val="28"/>
          <w:szCs w:val="28"/>
        </w:rPr>
        <w:t xml:space="preserve"> та в комп’ютері.</w:t>
      </w:r>
      <w:r w:rsidRPr="00451D0D">
        <w:rPr>
          <w:rFonts w:ascii="Times New Roman" w:hAnsi="Times New Roman"/>
          <w:sz w:val="28"/>
          <w:szCs w:val="28"/>
        </w:rPr>
        <w:t xml:space="preserve"> З</w:t>
      </w:r>
      <w:r w:rsidRPr="00270A1A">
        <w:rPr>
          <w:rFonts w:ascii="Times New Roman" w:hAnsi="Times New Roman"/>
          <w:sz w:val="28"/>
          <w:szCs w:val="28"/>
        </w:rPr>
        <w:t>асвоїти поняття алгоритму, розрізняти їх основні види, вміти складати i записувати простіше алгоритми для виконавців, відшукувати та застосовувати алгоритми у своїй практичній та учбовій діяльності.</w:t>
      </w:r>
    </w:p>
    <w:p w:rsidR="00887926" w:rsidRDefault="00887926" w:rsidP="0088792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1D0D">
        <w:rPr>
          <w:rFonts w:ascii="Times New Roman" w:hAnsi="Times New Roman"/>
          <w:sz w:val="28"/>
          <w:szCs w:val="28"/>
        </w:rPr>
        <w:t>Розвивати</w:t>
      </w:r>
      <w:r>
        <w:t xml:space="preserve"> </w:t>
      </w:r>
      <w:r w:rsidRPr="00270A1A">
        <w:rPr>
          <w:rFonts w:ascii="Times New Roman" w:hAnsi="Times New Roman"/>
          <w:sz w:val="28"/>
          <w:szCs w:val="28"/>
        </w:rPr>
        <w:t xml:space="preserve">навички роботи з клавіатурою, пошуку та запуску потрібних програм, підготовки та редагування текстів у текстовому редакторі, складання простіших мелодій у музичного редакторі, створення малюнків у графічному редакторі та </w:t>
      </w:r>
      <w:proofErr w:type="spellStart"/>
      <w:r w:rsidRPr="00270A1A">
        <w:rPr>
          <w:rFonts w:ascii="Times New Roman" w:hAnsi="Times New Roman"/>
          <w:sz w:val="28"/>
          <w:szCs w:val="28"/>
        </w:rPr>
        <w:t>iншi</w:t>
      </w:r>
      <w:proofErr w:type="spellEnd"/>
      <w:r w:rsidRPr="00270A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Розвивати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A1A">
        <w:rPr>
          <w:rFonts w:ascii="Times New Roman" w:hAnsi="Times New Roman"/>
          <w:sz w:val="28"/>
          <w:szCs w:val="28"/>
        </w:rPr>
        <w:t xml:space="preserve">свої творчі здібності та логічне мислення шляхом виконання </w:t>
      </w:r>
      <w:proofErr w:type="gramStart"/>
      <w:r w:rsidRPr="00270A1A">
        <w:rPr>
          <w:rFonts w:ascii="Times New Roman" w:hAnsi="Times New Roman"/>
          <w:sz w:val="28"/>
          <w:szCs w:val="28"/>
        </w:rPr>
        <w:t>р</w:t>
      </w:r>
      <w:proofErr w:type="gramEnd"/>
      <w:r w:rsidRPr="00270A1A">
        <w:rPr>
          <w:rFonts w:ascii="Times New Roman" w:hAnsi="Times New Roman"/>
          <w:sz w:val="28"/>
          <w:szCs w:val="28"/>
        </w:rPr>
        <w:t xml:space="preserve">ізноманітних творчих завдань, як у процесі роботи з прикладними розвиваючими програмами (конструктори, кросворди, логічні ігри та </w:t>
      </w:r>
      <w:proofErr w:type="spellStart"/>
      <w:r w:rsidRPr="00270A1A">
        <w:rPr>
          <w:rFonts w:ascii="Times New Roman" w:hAnsi="Times New Roman"/>
          <w:sz w:val="28"/>
          <w:szCs w:val="28"/>
        </w:rPr>
        <w:t>iншi</w:t>
      </w:r>
      <w:proofErr w:type="spellEnd"/>
      <w:r w:rsidRPr="00270A1A">
        <w:rPr>
          <w:rFonts w:ascii="Times New Roman" w:hAnsi="Times New Roman"/>
          <w:sz w:val="28"/>
          <w:szCs w:val="28"/>
        </w:rPr>
        <w:t>), так i на теоретичній частині уроку.</w:t>
      </w:r>
    </w:p>
    <w:p w:rsidR="00887926" w:rsidRPr="00451D0D" w:rsidRDefault="00887926" w:rsidP="0088792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Виховувати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алгорітмичну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інформаційну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культуру,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ідючість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акуратність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логічне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87926" w:rsidRDefault="00887926" w:rsidP="00887926">
      <w:pPr>
        <w:rPr>
          <w:lang w:val="uk-UA"/>
        </w:rPr>
        <w:sectPr w:rsidR="00887926" w:rsidSect="004F16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7926" w:rsidRPr="00887926" w:rsidRDefault="00887926" w:rsidP="00887926">
      <w:pPr>
        <w:rPr>
          <w:lang w:val="uk-UA"/>
        </w:rPr>
      </w:pPr>
    </w:p>
    <w:p w:rsidR="00E501B3" w:rsidRDefault="00276D80" w:rsidP="00FC2D8A">
      <w:pPr>
        <w:jc w:val="center"/>
        <w:rPr>
          <w:lang w:val="uk-UA"/>
        </w:rPr>
      </w:pPr>
      <w:r w:rsidRPr="00276D80"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3pt;height:27pt" fillcolor="black">
            <v:shadow color="#868686"/>
            <v:textpath style="font-family:&quot;Times New Roman&quot;;font-size:24pt;v-text-kern:t" trim="t" fitpath="t" string="2 клас"/>
          </v:shape>
        </w:pict>
      </w:r>
    </w:p>
    <w:tbl>
      <w:tblPr>
        <w:tblStyle w:val="a5"/>
        <w:tblW w:w="10915" w:type="dxa"/>
        <w:tblInd w:w="-34" w:type="dxa"/>
        <w:tblLayout w:type="fixed"/>
        <w:tblLook w:val="04A0"/>
      </w:tblPr>
      <w:tblGrid>
        <w:gridCol w:w="7610"/>
        <w:gridCol w:w="754"/>
        <w:gridCol w:w="1276"/>
        <w:gridCol w:w="1275"/>
      </w:tblGrid>
      <w:tr w:rsidR="00DB033F" w:rsidRPr="004F1634" w:rsidTr="00184E0E">
        <w:trPr>
          <w:trHeight w:val="720"/>
        </w:trPr>
        <w:tc>
          <w:tcPr>
            <w:tcW w:w="7610" w:type="dxa"/>
            <w:vMerge w:val="restart"/>
          </w:tcPr>
          <w:p w:rsidR="00DB033F" w:rsidRPr="00DB033F" w:rsidRDefault="00DB033F" w:rsidP="004852C8">
            <w:pPr>
              <w:pStyle w:val="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33F">
              <w:rPr>
                <w:color w:val="auto"/>
                <w:sz w:val="24"/>
                <w:szCs w:val="24"/>
              </w:rPr>
              <w:t xml:space="preserve">Тема </w:t>
            </w:r>
            <w:proofErr w:type="spellStart"/>
            <w:r w:rsidRPr="00DB033F">
              <w:rPr>
                <w:color w:val="auto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754" w:type="dxa"/>
            <w:vMerge w:val="restart"/>
            <w:vAlign w:val="center"/>
          </w:tcPr>
          <w:p w:rsidR="00DB033F" w:rsidRPr="00DB033F" w:rsidRDefault="00DB033F" w:rsidP="004852C8">
            <w:pPr>
              <w:pStyle w:val="2"/>
              <w:outlineLvl w:val="1"/>
              <w:rPr>
                <w:color w:val="auto"/>
                <w:sz w:val="24"/>
                <w:szCs w:val="24"/>
              </w:rPr>
            </w:pPr>
            <w:r w:rsidRPr="00DB033F">
              <w:rPr>
                <w:color w:val="auto"/>
                <w:sz w:val="24"/>
                <w:szCs w:val="24"/>
              </w:rPr>
              <w:t>К-сть</w:t>
            </w:r>
          </w:p>
          <w:p w:rsidR="00DB033F" w:rsidRPr="00DB033F" w:rsidRDefault="00DB033F" w:rsidP="004852C8">
            <w:pPr>
              <w:pStyle w:val="2"/>
              <w:outlineLvl w:val="1"/>
              <w:rPr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г</w:t>
            </w:r>
            <w:r w:rsidRPr="00DB033F">
              <w:rPr>
                <w:color w:val="auto"/>
                <w:sz w:val="24"/>
                <w:szCs w:val="24"/>
              </w:rPr>
              <w:t>од</w:t>
            </w:r>
            <w:r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B033F" w:rsidRPr="00DB033F" w:rsidRDefault="00DB033F" w:rsidP="004852C8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DB033F">
              <w:rPr>
                <w:color w:val="auto"/>
                <w:sz w:val="24"/>
                <w:szCs w:val="24"/>
              </w:rPr>
              <w:t>Дата</w:t>
            </w:r>
          </w:p>
        </w:tc>
      </w:tr>
      <w:tr w:rsidR="00DB033F" w:rsidRPr="004F1634" w:rsidTr="00DB033F">
        <w:trPr>
          <w:trHeight w:val="525"/>
        </w:trPr>
        <w:tc>
          <w:tcPr>
            <w:tcW w:w="7610" w:type="dxa"/>
            <w:vMerge/>
          </w:tcPr>
          <w:p w:rsidR="00DB033F" w:rsidRPr="00DB033F" w:rsidRDefault="00DB033F" w:rsidP="004852C8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DB033F" w:rsidRPr="00DB033F" w:rsidRDefault="00DB033F" w:rsidP="004852C8">
            <w:pPr>
              <w:pStyle w:val="2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033F" w:rsidRPr="00DB033F" w:rsidRDefault="00DB033F" w:rsidP="004852C8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2-Б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B033F" w:rsidRPr="00DB033F" w:rsidRDefault="00DB033F" w:rsidP="004852C8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2-В</w:t>
            </w: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76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Техніка безпеки при роботі з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4F1634">
              <w:rPr>
                <w:rFonts w:ascii="Times New Roman" w:hAnsi="Times New Roman"/>
                <w:sz w:val="24"/>
              </w:rPr>
              <w:t>комп’ютером і правила поведінки в комп’ютерному класі. Перегляд комп’ютерного мультфільму.</w:t>
            </w:r>
          </w:p>
        </w:tc>
        <w:tc>
          <w:tcPr>
            <w:tcW w:w="754" w:type="dxa"/>
            <w:vAlign w:val="center"/>
          </w:tcPr>
          <w:p w:rsidR="00DB033F" w:rsidRPr="004F1634" w:rsidRDefault="00DB033F" w:rsidP="004852C8">
            <w:pPr>
              <w:pStyle w:val="a3"/>
              <w:tabs>
                <w:tab w:val="left" w:pos="314"/>
                <w:tab w:val="left" w:pos="1409"/>
              </w:tabs>
              <w:ind w:right="202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 xml:space="preserve">Обговорення можливостей і демонстрація режимів роботи комп’ютера. </w:t>
            </w:r>
          </w:p>
        </w:tc>
        <w:tc>
          <w:tcPr>
            <w:tcW w:w="754" w:type="dxa"/>
            <w:vAlign w:val="center"/>
          </w:tcPr>
          <w:p w:rsidR="00DB033F" w:rsidRPr="003B689B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>Складові частини комп’ютера. Формування навичок роботи з мишею.</w:t>
            </w:r>
          </w:p>
        </w:tc>
        <w:tc>
          <w:tcPr>
            <w:tcW w:w="754" w:type="dxa"/>
            <w:vAlign w:val="center"/>
          </w:tcPr>
          <w:p w:rsidR="00DB033F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 xml:space="preserve">Розвиток логічного мислення і математичних здібностей. </w:t>
            </w:r>
          </w:p>
          <w:p w:rsidR="00DB033F" w:rsidRPr="004F1634" w:rsidRDefault="00DB033F" w:rsidP="004852C8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B033F" w:rsidRPr="003B689B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4F1634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>Короткі історичні відомості про обчислювальні прилади та з історії створення ЕОМ. Комп’ютерна підтримка навчальних предметів.</w:t>
            </w:r>
          </w:p>
        </w:tc>
        <w:tc>
          <w:tcPr>
            <w:tcW w:w="754" w:type="dxa"/>
            <w:vAlign w:val="center"/>
          </w:tcPr>
          <w:p w:rsidR="00DB033F" w:rsidRPr="003B689B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2409" w:firstLine="0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>Робочий стіл. Піктограми.</w:t>
            </w:r>
          </w:p>
          <w:p w:rsidR="00DB033F" w:rsidRPr="004F1634" w:rsidRDefault="00DB033F" w:rsidP="004852C8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B033F" w:rsidRPr="004F1634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16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4F1634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 xml:space="preserve">Інформація. Як людина сприймає інформацію. Робота в графічному редакторі </w:t>
            </w:r>
            <w:r w:rsidRPr="004F1634">
              <w:rPr>
                <w:rFonts w:ascii="Times New Roman" w:hAnsi="Times New Roman"/>
                <w:sz w:val="24"/>
                <w:lang w:val="en-US"/>
              </w:rPr>
              <w:t>Paint</w:t>
            </w:r>
            <w:r w:rsidRPr="004F163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54" w:type="dxa"/>
            <w:vAlign w:val="center"/>
          </w:tcPr>
          <w:p w:rsidR="00DB033F" w:rsidRPr="003B689B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>Підсумковий урок за І семестр.</w:t>
            </w:r>
          </w:p>
          <w:p w:rsidR="00DB033F" w:rsidRPr="004F1634" w:rsidRDefault="00DB033F" w:rsidP="004852C8">
            <w:pPr>
              <w:pStyle w:val="a3"/>
              <w:ind w:right="130"/>
              <w:rPr>
                <w:rFonts w:ascii="Times New Roman" w:hAnsi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B033F" w:rsidRPr="004F1634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16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F1634">
              <w:rPr>
                <w:rFonts w:ascii="Times New Roman" w:hAnsi="Times New Roman"/>
                <w:sz w:val="24"/>
              </w:rPr>
              <w:t xml:space="preserve">Що можна робити з інформацією. Інформаційні процеси. </w:t>
            </w:r>
          </w:p>
          <w:p w:rsidR="00DB033F" w:rsidRPr="004F1634" w:rsidRDefault="00DB033F" w:rsidP="004852C8">
            <w:pPr>
              <w:pStyle w:val="a3"/>
              <w:ind w:right="13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54" w:type="dxa"/>
            <w:vAlign w:val="center"/>
          </w:tcPr>
          <w:p w:rsidR="00DB033F" w:rsidRPr="004F1634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 xml:space="preserve">Робота в графічному редакторі </w:t>
            </w:r>
            <w:r w:rsidRPr="004F1634">
              <w:rPr>
                <w:rFonts w:ascii="Times New Roman" w:hAnsi="Times New Roman"/>
                <w:sz w:val="24"/>
                <w:lang w:val="en-US"/>
              </w:rPr>
              <w:t>Paint</w:t>
            </w:r>
            <w:r w:rsidRPr="004F163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B033F" w:rsidRPr="004F1634" w:rsidRDefault="00DB033F" w:rsidP="004852C8">
            <w:pPr>
              <w:pStyle w:val="a3"/>
              <w:ind w:right="13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B033F" w:rsidRPr="004F1634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 xml:space="preserve">Робота в графічному редакторі </w:t>
            </w:r>
            <w:r w:rsidRPr="004F1634">
              <w:rPr>
                <w:rFonts w:ascii="Times New Roman" w:hAnsi="Times New Roman"/>
                <w:sz w:val="24"/>
                <w:lang w:val="en-US"/>
              </w:rPr>
              <w:t>Paint</w:t>
            </w:r>
            <w:r w:rsidRPr="004F163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B033F" w:rsidRPr="004F1634" w:rsidRDefault="00DB033F" w:rsidP="004852C8">
            <w:pPr>
              <w:pStyle w:val="a3"/>
              <w:ind w:right="13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B033F" w:rsidRPr="004F1634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 xml:space="preserve">Робота в графічному редакторі </w:t>
            </w:r>
            <w:r w:rsidRPr="004F1634">
              <w:rPr>
                <w:rFonts w:ascii="Times New Roman" w:hAnsi="Times New Roman"/>
                <w:sz w:val="24"/>
                <w:lang w:val="en-US"/>
              </w:rPr>
              <w:t>Paint</w:t>
            </w:r>
            <w:r w:rsidRPr="004F163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B033F" w:rsidRPr="004F1634" w:rsidRDefault="00DB033F" w:rsidP="004852C8">
            <w:pPr>
              <w:pStyle w:val="a3"/>
              <w:ind w:right="13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B033F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4F1634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 xml:space="preserve">Ознайомлення з розміщенням і призначенням клавіш на клавіатурі. </w:t>
            </w:r>
          </w:p>
        </w:tc>
        <w:tc>
          <w:tcPr>
            <w:tcW w:w="754" w:type="dxa"/>
            <w:vAlign w:val="center"/>
          </w:tcPr>
          <w:p w:rsidR="00DB033F" w:rsidRPr="003B689B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>Робота з клавіатурним тренажером.</w:t>
            </w:r>
          </w:p>
          <w:p w:rsidR="00DB033F" w:rsidRPr="004F1634" w:rsidRDefault="00DB033F" w:rsidP="004852C8">
            <w:pPr>
              <w:pStyle w:val="a3"/>
              <w:ind w:right="13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B033F" w:rsidRPr="003B689B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4F1634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>Створення вітальної листівки з використанням графічного редактора і тексту. Друкування листівки.</w:t>
            </w:r>
          </w:p>
        </w:tc>
        <w:tc>
          <w:tcPr>
            <w:tcW w:w="754" w:type="dxa"/>
            <w:vAlign w:val="center"/>
          </w:tcPr>
          <w:p w:rsidR="00DB033F" w:rsidRPr="004F1634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16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 xml:space="preserve">Комп’ютерна підтримка вивчення навчальних предметів </w:t>
            </w:r>
          </w:p>
          <w:p w:rsidR="00DB033F" w:rsidRPr="004F1634" w:rsidRDefault="00DB033F" w:rsidP="004852C8">
            <w:pPr>
              <w:pStyle w:val="a3"/>
              <w:ind w:right="13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B033F" w:rsidRPr="003B689B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jc w:val="both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>Комп’ютерна підтримка вивчення навчальних предметів</w:t>
            </w:r>
          </w:p>
          <w:p w:rsidR="00DB033F" w:rsidRPr="004F1634" w:rsidRDefault="00DB033F" w:rsidP="004852C8">
            <w:pPr>
              <w:pStyle w:val="a3"/>
              <w:ind w:right="13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B033F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B033F" w:rsidRPr="004F1634" w:rsidTr="00DB033F">
        <w:tc>
          <w:tcPr>
            <w:tcW w:w="7610" w:type="dxa"/>
          </w:tcPr>
          <w:p w:rsidR="00DB033F" w:rsidRPr="003B689B" w:rsidRDefault="00DB033F" w:rsidP="004852C8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ind w:left="0" w:right="130" w:firstLine="0"/>
              <w:rPr>
                <w:rFonts w:ascii="Times New Roman" w:hAnsi="Times New Roman"/>
                <w:sz w:val="24"/>
              </w:rPr>
            </w:pPr>
            <w:r w:rsidRPr="004F1634">
              <w:rPr>
                <w:rFonts w:ascii="Times New Roman" w:hAnsi="Times New Roman"/>
                <w:sz w:val="24"/>
              </w:rPr>
              <w:t>Підсумковий урок за рік.</w:t>
            </w:r>
          </w:p>
          <w:p w:rsidR="00DB033F" w:rsidRPr="004F1634" w:rsidRDefault="00DB033F" w:rsidP="004852C8">
            <w:pPr>
              <w:pStyle w:val="a3"/>
              <w:ind w:right="130"/>
              <w:rPr>
                <w:rFonts w:ascii="Times New Roman" w:hAnsi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 w:rsidR="00DB033F" w:rsidRPr="004F1634" w:rsidRDefault="00DB033F" w:rsidP="004852C8">
            <w:pPr>
              <w:pStyle w:val="a3"/>
              <w:ind w:right="24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F16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DB033F" w:rsidRPr="004F1634" w:rsidRDefault="00DB033F" w:rsidP="004852C8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DB033F" w:rsidRPr="004F1634" w:rsidRDefault="00DB033F" w:rsidP="004852C8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</w:tr>
    </w:tbl>
    <w:p w:rsidR="00FC2D8A" w:rsidRDefault="00FC2D8A" w:rsidP="004F1634">
      <w:pPr>
        <w:rPr>
          <w:lang w:val="uk-UA"/>
        </w:rPr>
      </w:pPr>
    </w:p>
    <w:p w:rsidR="00FC2D8A" w:rsidRDefault="00FC2D8A" w:rsidP="004F163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Години праці</w:t>
      </w:r>
      <w:r w:rsidRPr="00FC2D8A">
        <w:rPr>
          <w:b/>
          <w:sz w:val="28"/>
          <w:szCs w:val="28"/>
          <w:lang w:val="uk-UA"/>
        </w:rPr>
        <w:t>:</w:t>
      </w:r>
    </w:p>
    <w:p w:rsidR="00887926" w:rsidRDefault="00887926" w:rsidP="004F1634">
      <w:pPr>
        <w:rPr>
          <w:b/>
          <w:sz w:val="28"/>
          <w:szCs w:val="28"/>
          <w:lang w:val="en-US"/>
        </w:rPr>
      </w:pPr>
    </w:p>
    <w:p w:rsidR="00887926" w:rsidRDefault="00887926" w:rsidP="004F1634">
      <w:pPr>
        <w:rPr>
          <w:b/>
          <w:sz w:val="28"/>
          <w:szCs w:val="28"/>
          <w:lang w:val="en-US"/>
        </w:rPr>
      </w:pPr>
    </w:p>
    <w:p w:rsidR="00887926" w:rsidRDefault="00887926" w:rsidP="004F1634">
      <w:pPr>
        <w:rPr>
          <w:b/>
          <w:sz w:val="28"/>
          <w:szCs w:val="28"/>
          <w:lang w:val="en-US"/>
        </w:rPr>
      </w:pPr>
    </w:p>
    <w:p w:rsidR="00887926" w:rsidRPr="0027380E" w:rsidRDefault="00887926" w:rsidP="00887926">
      <w:pPr>
        <w:jc w:val="center"/>
        <w:rPr>
          <w:lang w:val="uk-UA"/>
        </w:rPr>
      </w:pPr>
      <w:r>
        <w:pict>
          <v:shape id="_x0000_i1026" type="#_x0000_t136" style="width:63pt;height:31.5pt" fillcolor="black">
            <v:shadow color="#868686"/>
            <v:textpath style="font-family:&quot;Times New Roman&quot;;font-size:24pt;v-text-kern:t" trim="t" fitpath="t" string="3 клас"/>
          </v:shape>
        </w:pict>
      </w:r>
    </w:p>
    <w:tbl>
      <w:tblPr>
        <w:tblStyle w:val="a5"/>
        <w:tblW w:w="10490" w:type="dxa"/>
        <w:tblInd w:w="250" w:type="dxa"/>
        <w:tblLayout w:type="fixed"/>
        <w:tblLook w:val="04A0"/>
      </w:tblPr>
      <w:tblGrid>
        <w:gridCol w:w="6655"/>
        <w:gridCol w:w="1141"/>
        <w:gridCol w:w="2694"/>
      </w:tblGrid>
      <w:tr w:rsidR="00887926" w:rsidRPr="0027380E" w:rsidTr="0029643B">
        <w:tc>
          <w:tcPr>
            <w:tcW w:w="6655" w:type="dxa"/>
            <w:vAlign w:val="center"/>
          </w:tcPr>
          <w:p w:rsidR="00887926" w:rsidRPr="0027380E" w:rsidRDefault="00887926" w:rsidP="0029643B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27380E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Тема </w:t>
            </w:r>
            <w:proofErr w:type="spellStart"/>
            <w:r w:rsidRPr="0027380E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заняття</w:t>
            </w:r>
            <w:proofErr w:type="spellEnd"/>
          </w:p>
        </w:tc>
        <w:tc>
          <w:tcPr>
            <w:tcW w:w="1141" w:type="dxa"/>
            <w:vAlign w:val="center"/>
          </w:tcPr>
          <w:p w:rsidR="00887926" w:rsidRPr="0027380E" w:rsidRDefault="00887926" w:rsidP="0029643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7380E">
              <w:rPr>
                <w:b/>
                <w:sz w:val="32"/>
                <w:szCs w:val="32"/>
              </w:rPr>
              <w:t>К-сть</w:t>
            </w:r>
            <w:proofErr w:type="spellEnd"/>
          </w:p>
          <w:p w:rsidR="00887926" w:rsidRPr="0027380E" w:rsidRDefault="00887926" w:rsidP="0029643B">
            <w:pPr>
              <w:jc w:val="center"/>
              <w:rPr>
                <w:b/>
                <w:sz w:val="32"/>
                <w:szCs w:val="32"/>
              </w:rPr>
            </w:pPr>
            <w:r w:rsidRPr="0027380E">
              <w:rPr>
                <w:b/>
                <w:sz w:val="32"/>
                <w:szCs w:val="32"/>
              </w:rPr>
              <w:t>годин</w:t>
            </w:r>
          </w:p>
        </w:tc>
        <w:tc>
          <w:tcPr>
            <w:tcW w:w="2694" w:type="dxa"/>
            <w:vAlign w:val="center"/>
          </w:tcPr>
          <w:p w:rsidR="00887926" w:rsidRPr="0027380E" w:rsidRDefault="00887926" w:rsidP="0029643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7380E">
              <w:rPr>
                <w:b/>
                <w:sz w:val="32"/>
                <w:szCs w:val="32"/>
              </w:rPr>
              <w:t>Дата</w:t>
            </w: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>Техніка безпеки при роботі з комп’ютером і правила поведінки в комп’ютерному класі. Робота з програмою на розвиток пам’яті.</w:t>
            </w:r>
          </w:p>
        </w:tc>
        <w:tc>
          <w:tcPr>
            <w:tcW w:w="1141" w:type="dxa"/>
          </w:tcPr>
          <w:p w:rsidR="00887926" w:rsidRPr="0027380E" w:rsidRDefault="00887926" w:rsidP="0029643B">
            <w:r w:rsidRPr="0027380E">
              <w:t>1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 xml:space="preserve">Як підготувати комп’ютер до роботи. Поняття про операційну систему. Операційна система </w:t>
            </w:r>
            <w:r w:rsidRPr="0027380E">
              <w:rPr>
                <w:rFonts w:ascii="Times New Roman" w:hAnsi="Times New Roman"/>
                <w:sz w:val="24"/>
                <w:lang w:val="en-US"/>
              </w:rPr>
              <w:t>Windows</w:t>
            </w:r>
            <w:r w:rsidRPr="0027380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27380E">
              <w:rPr>
                <w:rFonts w:ascii="Times New Roman" w:hAnsi="Times New Roman"/>
                <w:sz w:val="24"/>
              </w:rPr>
              <w:t xml:space="preserve">Вікна. Робота з  вікнами. Калькулятор. </w:t>
            </w:r>
          </w:p>
        </w:tc>
        <w:tc>
          <w:tcPr>
            <w:tcW w:w="1141" w:type="dxa"/>
          </w:tcPr>
          <w:p w:rsidR="00887926" w:rsidRPr="0027380E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>Інформація, інформаційні процеси (повторення).</w:t>
            </w:r>
          </w:p>
          <w:p w:rsidR="00887926" w:rsidRPr="0027380E" w:rsidRDefault="00887926" w:rsidP="0029643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</w:tcPr>
          <w:p w:rsidR="00887926" w:rsidRPr="0027380E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>Місце і способи збереження інформації. Пам’ять. Робота з програмами в підтримку навчальних предметів.</w:t>
            </w:r>
          </w:p>
        </w:tc>
        <w:tc>
          <w:tcPr>
            <w:tcW w:w="1141" w:type="dxa"/>
          </w:tcPr>
          <w:p w:rsidR="00887926" w:rsidRPr="0027380E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>Передавання інформації. Робота з програмами в підтримку навчальних предметів.</w:t>
            </w:r>
          </w:p>
        </w:tc>
        <w:tc>
          <w:tcPr>
            <w:tcW w:w="1141" w:type="dxa"/>
          </w:tcPr>
          <w:p w:rsidR="00887926" w:rsidRPr="0027380E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>Перетворення інформації. Кодування. Робота з програмами в підтримку навчальних предметів. Клавіатурний тренажер.</w:t>
            </w:r>
          </w:p>
        </w:tc>
        <w:tc>
          <w:tcPr>
            <w:tcW w:w="1141" w:type="dxa"/>
          </w:tcPr>
          <w:p w:rsidR="00887926" w:rsidRPr="0027380E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>Обробка інформації. Процесор. Клавіатурний тренажер.</w:t>
            </w:r>
          </w:p>
        </w:tc>
        <w:tc>
          <w:tcPr>
            <w:tcW w:w="1141" w:type="dxa"/>
          </w:tcPr>
          <w:p w:rsidR="00887926" w:rsidRPr="0027380E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>Підсумковий урок за І семестр.</w:t>
            </w:r>
          </w:p>
          <w:p w:rsidR="00887926" w:rsidRPr="0027380E" w:rsidRDefault="00887926" w:rsidP="0029643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</w:tcPr>
          <w:p w:rsidR="00887926" w:rsidRPr="0027380E" w:rsidRDefault="00887926" w:rsidP="0029643B">
            <w:r w:rsidRPr="0027380E">
              <w:t>1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 xml:space="preserve">Текст. Тема, заголовок, будова тексту, абзац. Типи текстів. </w:t>
            </w:r>
          </w:p>
        </w:tc>
        <w:tc>
          <w:tcPr>
            <w:tcW w:w="1141" w:type="dxa"/>
          </w:tcPr>
          <w:p w:rsidR="00887926" w:rsidRPr="0027380E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 xml:space="preserve">Робота в текстовому редакторі </w:t>
            </w:r>
            <w:proofErr w:type="spellStart"/>
            <w:r w:rsidRPr="0027380E">
              <w:rPr>
                <w:rFonts w:ascii="Times New Roman" w:hAnsi="Times New Roman"/>
                <w:sz w:val="24"/>
              </w:rPr>
              <w:t>WordPad</w:t>
            </w:r>
            <w:proofErr w:type="spellEnd"/>
            <w:r w:rsidRPr="0027380E">
              <w:rPr>
                <w:rFonts w:ascii="Times New Roman" w:hAnsi="Times New Roman"/>
                <w:sz w:val="24"/>
              </w:rPr>
              <w:t>.</w:t>
            </w:r>
          </w:p>
          <w:p w:rsidR="00887926" w:rsidRPr="0027380E" w:rsidRDefault="00887926" w:rsidP="0029643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</w:tcPr>
          <w:p w:rsidR="00887926" w:rsidRPr="0027380E" w:rsidRDefault="00887926" w:rsidP="0029643B">
            <w:r>
              <w:t>1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 xml:space="preserve">Робота в текстовому редакторі </w:t>
            </w:r>
            <w:proofErr w:type="spellStart"/>
            <w:r w:rsidRPr="0027380E">
              <w:rPr>
                <w:rFonts w:ascii="Times New Roman" w:hAnsi="Times New Roman"/>
                <w:sz w:val="24"/>
              </w:rPr>
              <w:t>WordPad</w:t>
            </w:r>
            <w:proofErr w:type="spellEnd"/>
            <w:r w:rsidRPr="0027380E">
              <w:rPr>
                <w:rFonts w:ascii="Times New Roman" w:hAnsi="Times New Roman"/>
                <w:sz w:val="24"/>
              </w:rPr>
              <w:t>.</w:t>
            </w:r>
          </w:p>
          <w:p w:rsidR="00887926" w:rsidRPr="0027380E" w:rsidRDefault="00887926" w:rsidP="0029643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</w:tcPr>
          <w:p w:rsidR="00887926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 xml:space="preserve">Графічний редактор </w:t>
            </w:r>
            <w:r w:rsidRPr="0027380E">
              <w:rPr>
                <w:rFonts w:ascii="Times New Roman" w:hAnsi="Times New Roman"/>
                <w:sz w:val="24"/>
                <w:lang w:val="en-US"/>
              </w:rPr>
              <w:t>Paint.</w:t>
            </w:r>
          </w:p>
          <w:p w:rsidR="00887926" w:rsidRPr="0027380E" w:rsidRDefault="00887926" w:rsidP="0029643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</w:tcPr>
          <w:p w:rsidR="00887926" w:rsidRPr="0027380E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 xml:space="preserve">Графічний редактор </w:t>
            </w:r>
            <w:r w:rsidRPr="0027380E">
              <w:rPr>
                <w:rFonts w:ascii="Times New Roman" w:hAnsi="Times New Roman"/>
                <w:sz w:val="24"/>
                <w:lang w:val="en-US"/>
              </w:rPr>
              <w:t>Paint.</w:t>
            </w:r>
          </w:p>
          <w:p w:rsidR="00887926" w:rsidRPr="0027380E" w:rsidRDefault="00887926" w:rsidP="0029643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</w:tcPr>
          <w:p w:rsidR="00887926" w:rsidRPr="0027380E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>Команди і виконавці.</w:t>
            </w:r>
          </w:p>
          <w:p w:rsidR="00887926" w:rsidRPr="0027380E" w:rsidRDefault="00887926" w:rsidP="0029643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</w:tcPr>
          <w:p w:rsidR="00887926" w:rsidRPr="0027380E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 xml:space="preserve">Поняття алгоритму. </w:t>
            </w:r>
          </w:p>
          <w:p w:rsidR="00887926" w:rsidRPr="0027380E" w:rsidRDefault="00887926" w:rsidP="0029643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</w:tcPr>
          <w:p w:rsidR="00887926" w:rsidRPr="0027380E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>Складання алгоритмів для виконавців.</w:t>
            </w:r>
          </w:p>
          <w:p w:rsidR="00887926" w:rsidRPr="0027380E" w:rsidRDefault="00887926" w:rsidP="0029643B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</w:tcPr>
          <w:p w:rsidR="00887926" w:rsidRDefault="00887926" w:rsidP="0029643B">
            <w:r>
              <w:t>1</w:t>
            </w:r>
            <w:r w:rsidRPr="0027380E">
              <w:t xml:space="preserve">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>Ханойська вежа.</w:t>
            </w:r>
          </w:p>
          <w:p w:rsidR="00887926" w:rsidRPr="0027380E" w:rsidRDefault="00887926" w:rsidP="0029643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</w:tcPr>
          <w:p w:rsidR="00887926" w:rsidRPr="0027380E" w:rsidRDefault="00887926" w:rsidP="0029643B">
            <w:r w:rsidRPr="0027380E">
              <w:t>1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</w:tr>
      <w:tr w:rsidR="00887926" w:rsidRPr="0027380E" w:rsidTr="0029643B">
        <w:tc>
          <w:tcPr>
            <w:tcW w:w="6655" w:type="dxa"/>
          </w:tcPr>
          <w:p w:rsidR="00887926" w:rsidRPr="0027380E" w:rsidRDefault="00887926" w:rsidP="00887926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7380E">
              <w:rPr>
                <w:rFonts w:ascii="Times New Roman" w:hAnsi="Times New Roman"/>
                <w:sz w:val="24"/>
              </w:rPr>
              <w:t>Підсумковий урок за рік.</w:t>
            </w:r>
          </w:p>
          <w:p w:rsidR="00887926" w:rsidRPr="0027380E" w:rsidRDefault="00887926" w:rsidP="0029643B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</w:tcPr>
          <w:p w:rsidR="00887926" w:rsidRPr="0027380E" w:rsidRDefault="00887926" w:rsidP="0029643B">
            <w:r w:rsidRPr="0027380E">
              <w:t>1 год.</w:t>
            </w:r>
          </w:p>
        </w:tc>
        <w:tc>
          <w:tcPr>
            <w:tcW w:w="2694" w:type="dxa"/>
          </w:tcPr>
          <w:p w:rsidR="00887926" w:rsidRPr="0027380E" w:rsidRDefault="00887926" w:rsidP="0029643B">
            <w:pPr>
              <w:pStyle w:val="a3"/>
              <w:ind w:right="2409"/>
              <w:rPr>
                <w:rFonts w:ascii="Times New Roman" w:hAnsi="Times New Roman"/>
                <w:sz w:val="24"/>
              </w:rPr>
            </w:pPr>
          </w:p>
        </w:tc>
      </w:tr>
    </w:tbl>
    <w:p w:rsidR="00887926" w:rsidRPr="0027380E" w:rsidRDefault="00887926" w:rsidP="00887926">
      <w:pPr>
        <w:rPr>
          <w:b/>
          <w:sz w:val="28"/>
          <w:szCs w:val="28"/>
          <w:lang w:val="uk-UA"/>
        </w:rPr>
      </w:pPr>
      <w:r w:rsidRPr="0027380E">
        <w:rPr>
          <w:b/>
          <w:sz w:val="28"/>
          <w:szCs w:val="28"/>
          <w:lang w:val="uk-UA"/>
        </w:rPr>
        <w:t>Години праці:</w:t>
      </w:r>
    </w:p>
    <w:p w:rsidR="00887926" w:rsidRDefault="00887926" w:rsidP="004F1634">
      <w:pPr>
        <w:rPr>
          <w:b/>
          <w:sz w:val="28"/>
          <w:szCs w:val="28"/>
          <w:lang w:val="en-US"/>
        </w:rPr>
      </w:pPr>
    </w:p>
    <w:p w:rsidR="00887926" w:rsidRDefault="00887926" w:rsidP="004F1634">
      <w:pPr>
        <w:rPr>
          <w:b/>
          <w:sz w:val="28"/>
          <w:szCs w:val="28"/>
          <w:lang w:val="en-US"/>
        </w:rPr>
      </w:pPr>
    </w:p>
    <w:p w:rsidR="00887926" w:rsidRDefault="00887926" w:rsidP="004F1634">
      <w:pPr>
        <w:rPr>
          <w:b/>
          <w:sz w:val="28"/>
          <w:szCs w:val="28"/>
          <w:lang w:val="en-US"/>
        </w:rPr>
      </w:pPr>
    </w:p>
    <w:p w:rsidR="00887926" w:rsidRDefault="00887926" w:rsidP="004F1634">
      <w:pPr>
        <w:rPr>
          <w:b/>
          <w:sz w:val="28"/>
          <w:szCs w:val="28"/>
          <w:lang w:val="en-US"/>
        </w:rPr>
      </w:pPr>
    </w:p>
    <w:p w:rsidR="00887926" w:rsidRDefault="00887926" w:rsidP="00887926">
      <w:pPr>
        <w:tabs>
          <w:tab w:val="left" w:pos="426"/>
        </w:tabs>
        <w:jc w:val="center"/>
        <w:rPr>
          <w:lang w:val="uk-UA"/>
        </w:rPr>
      </w:pPr>
      <w:r>
        <w:pict>
          <v:shape id="_x0000_i1027" type="#_x0000_t136" style="width:63pt;height:31.5pt" fillcolor="black">
            <v:shadow color="#868686"/>
            <v:textpath style="font-family:&quot;Times New Roman&quot;;font-size:24pt;v-text-kern:t" trim="t" fitpath="t" string="4 клас"/>
          </v:shape>
        </w:pict>
      </w:r>
    </w:p>
    <w:tbl>
      <w:tblPr>
        <w:tblStyle w:val="a5"/>
        <w:tblW w:w="10774" w:type="dxa"/>
        <w:tblInd w:w="108" w:type="dxa"/>
        <w:tblLayout w:type="fixed"/>
        <w:tblLook w:val="04A0"/>
      </w:tblPr>
      <w:tblGrid>
        <w:gridCol w:w="7230"/>
        <w:gridCol w:w="1019"/>
        <w:gridCol w:w="1249"/>
        <w:gridCol w:w="1276"/>
      </w:tblGrid>
      <w:tr w:rsidR="00887926" w:rsidRPr="00E751D1" w:rsidTr="0029643B">
        <w:trPr>
          <w:trHeight w:val="375"/>
        </w:trPr>
        <w:tc>
          <w:tcPr>
            <w:tcW w:w="7230" w:type="dxa"/>
            <w:vMerge w:val="restart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51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</w:t>
            </w:r>
            <w:proofErr w:type="spellStart"/>
            <w:r w:rsidRPr="00E751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заняття</w:t>
            </w:r>
            <w:proofErr w:type="spellEnd"/>
          </w:p>
        </w:tc>
        <w:tc>
          <w:tcPr>
            <w:tcW w:w="1019" w:type="dxa"/>
            <w:vMerge w:val="restart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E751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К-сть</w:t>
            </w:r>
            <w:proofErr w:type="spellEnd"/>
          </w:p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51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годин</w:t>
            </w: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 w:hanging="7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51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887926" w:rsidRPr="00E751D1" w:rsidTr="0029643B">
        <w:trPr>
          <w:trHeight w:val="270"/>
        </w:trPr>
        <w:tc>
          <w:tcPr>
            <w:tcW w:w="7230" w:type="dxa"/>
            <w:vMerge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9" w:type="dxa"/>
            <w:vMerge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887926" w:rsidRPr="00C13056" w:rsidRDefault="00887926" w:rsidP="0029643B">
            <w:pPr>
              <w:pStyle w:val="a3"/>
              <w:tabs>
                <w:tab w:val="left" w:pos="7938"/>
              </w:tabs>
              <w:ind w:left="720" w:hanging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 w:hanging="7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4-В</w:t>
            </w:r>
          </w:p>
        </w:tc>
      </w:tr>
      <w:tr w:rsidR="00887926" w:rsidRPr="00E751D1" w:rsidTr="0029643B">
        <w:tc>
          <w:tcPr>
            <w:tcW w:w="7230" w:type="dxa"/>
          </w:tcPr>
          <w:p w:rsidR="00887926" w:rsidRPr="00E751D1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jc w:val="both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>Техніка безпеки при роботі з комп’ютером і правила поведінки в комп’ютерному класі. Робота з розвиваючою програмою.</w:t>
            </w:r>
            <w:r w:rsidRPr="00E751D1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E751D1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 xml:space="preserve">Інтернет. Всесвітня павутина. Робота з </w:t>
            </w:r>
            <w:r w:rsidRPr="00E751D1">
              <w:rPr>
                <w:rFonts w:ascii="Times New Roman" w:hAnsi="Times New Roman"/>
                <w:sz w:val="24"/>
                <w:lang w:val="en-US"/>
              </w:rPr>
              <w:t>Internet</w:t>
            </w:r>
            <w:r w:rsidRPr="00E751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51D1">
              <w:rPr>
                <w:rFonts w:ascii="Times New Roman" w:hAnsi="Times New Roman"/>
                <w:sz w:val="24"/>
                <w:lang w:val="en-US"/>
              </w:rPr>
              <w:t>Explorer</w:t>
            </w:r>
            <w:r w:rsidRPr="00E751D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rPr>
                <w:rFonts w:ascii="Times New Roman" w:hAnsi="Times New Roman"/>
                <w:sz w:val="24"/>
                <w:lang w:val="ru-RU"/>
              </w:rPr>
            </w:pPr>
            <w:r w:rsidRPr="00E751D1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6863FE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>Електронна пошта. Надсилання і одержання листа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6863FE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>Алгоритми (повто</w:t>
            </w:r>
            <w:r>
              <w:rPr>
                <w:rFonts w:ascii="Times New Roman" w:hAnsi="Times New Roman"/>
                <w:sz w:val="24"/>
              </w:rPr>
              <w:t>рення). Робота з виконавцями.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Pr="00E751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6863FE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 xml:space="preserve">Лінійні алгоритми. </w:t>
            </w:r>
            <w:proofErr w:type="spellStart"/>
            <w:r w:rsidRPr="00E751D1">
              <w:rPr>
                <w:rFonts w:ascii="Times New Roman" w:hAnsi="Times New Roman"/>
                <w:sz w:val="24"/>
              </w:rPr>
              <w:t>Бл</w:t>
            </w:r>
            <w:r>
              <w:rPr>
                <w:rFonts w:ascii="Times New Roman" w:hAnsi="Times New Roman"/>
                <w:sz w:val="24"/>
              </w:rPr>
              <w:t>ок–схеми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лінійних алгоритмів.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Pr="00E751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E751D1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jc w:val="both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 xml:space="preserve">Розгалуження. Алгоритми з розгалуженням. </w:t>
            </w:r>
            <w:proofErr w:type="spellStart"/>
            <w:r w:rsidRPr="00E751D1">
              <w:rPr>
                <w:rFonts w:ascii="Times New Roman" w:hAnsi="Times New Roman"/>
                <w:sz w:val="24"/>
              </w:rPr>
              <w:t>Блок–схеми</w:t>
            </w:r>
            <w:proofErr w:type="spellEnd"/>
            <w:r w:rsidRPr="00E751D1">
              <w:rPr>
                <w:rFonts w:ascii="Times New Roman" w:hAnsi="Times New Roman"/>
                <w:sz w:val="24"/>
              </w:rPr>
              <w:t xml:space="preserve"> алгоритмів з розгалуженням. Складання алгоритмів з </w:t>
            </w:r>
            <w:r>
              <w:rPr>
                <w:rFonts w:ascii="Times New Roman" w:hAnsi="Times New Roman"/>
                <w:sz w:val="24"/>
              </w:rPr>
              <w:t>розгалуженням для виконавців.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E751D1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jc w:val="both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 xml:space="preserve">Цикли. </w:t>
            </w:r>
            <w:proofErr w:type="spellStart"/>
            <w:r w:rsidRPr="00E751D1">
              <w:rPr>
                <w:rFonts w:ascii="Times New Roman" w:hAnsi="Times New Roman"/>
                <w:sz w:val="24"/>
              </w:rPr>
              <w:t>Блок–схеми</w:t>
            </w:r>
            <w:proofErr w:type="spellEnd"/>
            <w:r w:rsidRPr="00E751D1">
              <w:rPr>
                <w:rFonts w:ascii="Times New Roman" w:hAnsi="Times New Roman"/>
                <w:sz w:val="24"/>
              </w:rPr>
              <w:t xml:space="preserve"> алгоритмів з циклами. Складання алгорит</w:t>
            </w:r>
            <w:r>
              <w:rPr>
                <w:rFonts w:ascii="Times New Roman" w:hAnsi="Times New Roman"/>
                <w:sz w:val="24"/>
              </w:rPr>
              <w:t>мів з циклами для виконавців.</w:t>
            </w:r>
            <w:r>
              <w:rPr>
                <w:rFonts w:ascii="Times New Roman" w:hAnsi="Times New Roman"/>
                <w:sz w:val="24"/>
              </w:rPr>
              <w:tab/>
            </w:r>
            <w:r w:rsidRPr="00E751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6863FE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ідсумковий урок за І семестр.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E751D1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jc w:val="both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 xml:space="preserve">Істинні та хибні висловлення. </w:t>
            </w:r>
            <w:proofErr w:type="spellStart"/>
            <w:r w:rsidRPr="00E751D1">
              <w:rPr>
                <w:rFonts w:ascii="Times New Roman" w:hAnsi="Times New Roman"/>
                <w:sz w:val="24"/>
              </w:rPr>
              <w:t>Слова–заперечення</w:t>
            </w:r>
            <w:proofErr w:type="spellEnd"/>
            <w:r w:rsidRPr="00E751D1">
              <w:rPr>
                <w:rFonts w:ascii="Times New Roman" w:hAnsi="Times New Roman"/>
                <w:sz w:val="24"/>
              </w:rPr>
              <w:t>. Заперечення висловлень. Логічне слідування. Складання алгоритмів з цикл</w:t>
            </w:r>
            <w:r>
              <w:rPr>
                <w:rFonts w:ascii="Times New Roman" w:hAnsi="Times New Roman"/>
                <w:sz w:val="24"/>
              </w:rPr>
              <w:t>ами для виконавців.</w:t>
            </w:r>
            <w:r>
              <w:rPr>
                <w:rFonts w:ascii="Times New Roman" w:hAnsi="Times New Roman"/>
                <w:sz w:val="24"/>
              </w:rPr>
              <w:tab/>
            </w:r>
            <w:r w:rsidRPr="00E751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6863FE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>Диски, файли, пап</w:t>
            </w:r>
            <w:r>
              <w:rPr>
                <w:rFonts w:ascii="Times New Roman" w:hAnsi="Times New Roman"/>
                <w:sz w:val="24"/>
              </w:rPr>
              <w:t xml:space="preserve">ки. Програма </w:t>
            </w:r>
            <w:proofErr w:type="spellStart"/>
            <w:r>
              <w:rPr>
                <w:rFonts w:ascii="Times New Roman" w:hAnsi="Times New Roman"/>
                <w:sz w:val="24"/>
              </w:rPr>
              <w:t>“Мой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комп’ютер”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Pr="00E751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E751D1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jc w:val="both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>Тести про тексти та про їх редагування в текстовому редакторі. Повторення і нові прийоми форматування і редагування текстів. Завантаження тексту з диска.</w:t>
            </w:r>
            <w:r>
              <w:rPr>
                <w:rFonts w:ascii="Times New Roman" w:hAnsi="Times New Roman"/>
                <w:sz w:val="24"/>
              </w:rPr>
              <w:tab/>
            </w:r>
            <w:r w:rsidRPr="00E751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6863FE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Робота з клавіатурним тренажером.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6863FE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jc w:val="both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 xml:space="preserve">Робота в текстовому редакторі </w:t>
            </w:r>
            <w:proofErr w:type="spellStart"/>
            <w:r w:rsidRPr="00E751D1">
              <w:rPr>
                <w:rFonts w:ascii="Times New Roman" w:hAnsi="Times New Roman"/>
                <w:sz w:val="24"/>
              </w:rPr>
              <w:t>WordPad</w:t>
            </w:r>
            <w:proofErr w:type="spellEnd"/>
            <w:r w:rsidRPr="00E751D1">
              <w:rPr>
                <w:rFonts w:ascii="Times New Roman" w:hAnsi="Times New Roman"/>
                <w:sz w:val="24"/>
              </w:rPr>
              <w:t>. Запис документа на диск.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6863FE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>Введення і форматування п</w:t>
            </w:r>
            <w:r>
              <w:rPr>
                <w:rFonts w:ascii="Times New Roman" w:hAnsi="Times New Roman"/>
                <w:sz w:val="24"/>
              </w:rPr>
              <w:t>розових і віршованих текстів.</w:t>
            </w:r>
            <w:r w:rsidRPr="00E751D1">
              <w:rPr>
                <w:rFonts w:ascii="Times New Roman" w:hAnsi="Times New Roman"/>
                <w:sz w:val="24"/>
              </w:rPr>
              <w:t>.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rPr>
                <w:rFonts w:ascii="Times New Roman" w:hAnsi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E751D1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jc w:val="both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>Робота з деформованим текстом. Копіювання і п</w:t>
            </w:r>
            <w:r>
              <w:rPr>
                <w:rFonts w:ascii="Times New Roman" w:hAnsi="Times New Roman"/>
                <w:sz w:val="24"/>
              </w:rPr>
              <w:t>ереміщення фрагментів тексту.</w:t>
            </w:r>
            <w:r>
              <w:rPr>
                <w:rFonts w:ascii="Times New Roman" w:hAnsi="Times New Roman"/>
                <w:sz w:val="24"/>
              </w:rPr>
              <w:tab/>
            </w:r>
            <w:r w:rsidRPr="00E751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6863FE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jc w:val="both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 xml:space="preserve">Музичні можливості комп’ютера. </w:t>
            </w:r>
            <w:r>
              <w:rPr>
                <w:rFonts w:ascii="Times New Roman" w:hAnsi="Times New Roman"/>
                <w:sz w:val="24"/>
              </w:rPr>
              <w:t>Робота з музичним редактором.</w:t>
            </w:r>
            <w:r>
              <w:rPr>
                <w:rFonts w:ascii="Times New Roman" w:hAnsi="Times New Roman"/>
                <w:sz w:val="24"/>
              </w:rPr>
              <w:tab/>
            </w:r>
            <w:r w:rsidRPr="00E751D1">
              <w:rPr>
                <w:rFonts w:ascii="Times New Roman" w:hAnsi="Times New Roman"/>
                <w:sz w:val="24"/>
              </w:rPr>
              <w:t>.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6863FE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>Ст</w:t>
            </w:r>
            <w:r>
              <w:rPr>
                <w:rFonts w:ascii="Times New Roman" w:hAnsi="Times New Roman"/>
                <w:sz w:val="24"/>
              </w:rPr>
              <w:t xml:space="preserve">андартні програвачі мелодій. 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Pr="00E751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</w:tr>
      <w:tr w:rsidR="00887926" w:rsidRPr="00E751D1" w:rsidTr="0029643B">
        <w:tc>
          <w:tcPr>
            <w:tcW w:w="7230" w:type="dxa"/>
          </w:tcPr>
          <w:p w:rsidR="00887926" w:rsidRPr="006863FE" w:rsidRDefault="00887926" w:rsidP="008879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556"/>
                <w:tab w:val="left" w:pos="7938"/>
              </w:tabs>
              <w:ind w:left="556" w:hanging="425"/>
              <w:rPr>
                <w:rFonts w:ascii="Times New Roman" w:hAnsi="Times New Roman"/>
                <w:sz w:val="24"/>
              </w:rPr>
            </w:pPr>
            <w:r w:rsidRPr="00E751D1">
              <w:rPr>
                <w:rFonts w:ascii="Times New Roman" w:hAnsi="Times New Roman"/>
                <w:sz w:val="24"/>
              </w:rPr>
              <w:t>Підсумковий урок за рік</w:t>
            </w:r>
          </w:p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556"/>
              <w:rPr>
                <w:rFonts w:ascii="Times New Roman" w:hAnsi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887926" w:rsidRPr="00E751D1" w:rsidRDefault="00887926" w:rsidP="0029643B">
            <w:pPr>
              <w:pStyle w:val="a3"/>
              <w:tabs>
                <w:tab w:val="left" w:pos="639"/>
                <w:tab w:val="left" w:pos="7938"/>
              </w:tabs>
              <w:ind w:left="720" w:hanging="6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9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887926" w:rsidRPr="00E751D1" w:rsidRDefault="00887926" w:rsidP="0029643B">
            <w:pPr>
              <w:pStyle w:val="a3"/>
              <w:tabs>
                <w:tab w:val="left" w:pos="7938"/>
              </w:tabs>
              <w:ind w:left="720"/>
              <w:rPr>
                <w:rFonts w:ascii="Times New Roman" w:hAnsi="Times New Roman"/>
                <w:sz w:val="24"/>
              </w:rPr>
            </w:pPr>
          </w:p>
        </w:tc>
      </w:tr>
    </w:tbl>
    <w:p w:rsidR="00887926" w:rsidRDefault="00887926" w:rsidP="00887926">
      <w:pPr>
        <w:jc w:val="center"/>
        <w:rPr>
          <w:lang w:val="uk-UA"/>
        </w:rPr>
      </w:pPr>
    </w:p>
    <w:p w:rsidR="00887926" w:rsidRPr="006863FE" w:rsidRDefault="00887926" w:rsidP="00887926">
      <w:pPr>
        <w:rPr>
          <w:b/>
          <w:sz w:val="28"/>
          <w:szCs w:val="28"/>
          <w:lang w:val="uk-UA"/>
        </w:rPr>
      </w:pPr>
      <w:r w:rsidRPr="006863FE">
        <w:rPr>
          <w:b/>
          <w:sz w:val="28"/>
          <w:szCs w:val="28"/>
          <w:lang w:val="uk-UA"/>
        </w:rPr>
        <w:t>Години праці:</w:t>
      </w:r>
    </w:p>
    <w:p w:rsidR="00887926" w:rsidRPr="00887926" w:rsidRDefault="00887926" w:rsidP="004F1634">
      <w:pPr>
        <w:rPr>
          <w:b/>
          <w:sz w:val="28"/>
          <w:szCs w:val="28"/>
          <w:lang w:val="en-US"/>
        </w:rPr>
      </w:pPr>
    </w:p>
    <w:sectPr w:rsidR="00887926" w:rsidRPr="00887926" w:rsidSect="004F1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3AC"/>
    <w:multiLevelType w:val="hybridMultilevel"/>
    <w:tmpl w:val="57F6DB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A7263F"/>
    <w:multiLevelType w:val="hybridMultilevel"/>
    <w:tmpl w:val="E692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7583A"/>
    <w:multiLevelType w:val="hybridMultilevel"/>
    <w:tmpl w:val="FDE8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5300B"/>
    <w:multiLevelType w:val="hybridMultilevel"/>
    <w:tmpl w:val="96B89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634"/>
    <w:rsid w:val="00276D80"/>
    <w:rsid w:val="003B689B"/>
    <w:rsid w:val="004F1634"/>
    <w:rsid w:val="00544921"/>
    <w:rsid w:val="00887926"/>
    <w:rsid w:val="00BC4FA5"/>
    <w:rsid w:val="00DB033F"/>
    <w:rsid w:val="00E501B3"/>
    <w:rsid w:val="00FC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B3"/>
  </w:style>
  <w:style w:type="paragraph" w:styleId="2">
    <w:name w:val="heading 2"/>
    <w:basedOn w:val="a"/>
    <w:next w:val="a"/>
    <w:link w:val="20"/>
    <w:uiPriority w:val="9"/>
    <w:unhideWhenUsed/>
    <w:qFormat/>
    <w:rsid w:val="004F1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16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4">
    <w:name w:val="Текст Знак"/>
    <w:basedOn w:val="a0"/>
    <w:link w:val="a3"/>
    <w:rsid w:val="004F1634"/>
    <w:rPr>
      <w:rFonts w:ascii="Courier New" w:eastAsia="Times New Roman" w:hAnsi="Courier New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4F1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F1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8879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DC90-9986-4E3E-ADEF-AEEB3BA1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6</cp:revision>
  <cp:lastPrinted>2011-09-05T18:40:00Z</cp:lastPrinted>
  <dcterms:created xsi:type="dcterms:W3CDTF">2010-09-10T17:16:00Z</dcterms:created>
  <dcterms:modified xsi:type="dcterms:W3CDTF">2011-10-25T12:47:00Z</dcterms:modified>
</cp:coreProperties>
</file>